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İmar ve Bayındırlık, Plan ve Bütçe, </w:t>
      </w:r>
      <w:r w:rsidR="00F05CB0">
        <w:rPr>
          <w:rFonts w:ascii="Bookman Old Style" w:hAnsi="Bookman Old Style" w:cs="Arial"/>
          <w:b/>
          <w:i/>
        </w:rPr>
        <w:t>Köylere Yönelik Hizmetler, Tarım ve Orman</w:t>
      </w:r>
      <w:r w:rsidR="005C426E" w:rsidRPr="001D5107">
        <w:rPr>
          <w:rFonts w:ascii="Bookman Old Style" w:hAnsi="Bookman Old Style" w:cs="Times New Roman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F05CB0">
        <w:rPr>
          <w:rFonts w:ascii="Bookman Old Style" w:hAnsi="Bookman Old Style" w:cs="Times New Roman"/>
          <w:b/>
          <w:i/>
        </w:rPr>
        <w:t>15</w:t>
      </w:r>
      <w:r w:rsidR="005C426E">
        <w:rPr>
          <w:rFonts w:ascii="Bookman Old Style" w:hAnsi="Bookman Old Style" w:cs="Arial"/>
          <w:b/>
          <w:i/>
        </w:rPr>
        <w:t xml:space="preserve"> – 1</w:t>
      </w:r>
      <w:r w:rsidR="00F05CB0">
        <w:rPr>
          <w:rFonts w:ascii="Bookman Old Style" w:hAnsi="Bookman Old Style" w:cs="Arial"/>
          <w:b/>
          <w:i/>
        </w:rPr>
        <w:t>3</w:t>
      </w:r>
      <w:r w:rsidR="005C426E">
        <w:rPr>
          <w:rFonts w:ascii="Bookman Old Style" w:hAnsi="Bookman Old Style" w:cs="Arial"/>
          <w:b/>
          <w:i/>
        </w:rPr>
        <w:t xml:space="preserve"> – 1</w:t>
      </w:r>
      <w:r w:rsidR="00F05CB0">
        <w:rPr>
          <w:rFonts w:ascii="Bookman Old Style" w:hAnsi="Bookman Old Style" w:cs="Arial"/>
          <w:b/>
          <w:i/>
        </w:rPr>
        <w:t>7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F05CB0">
        <w:rPr>
          <w:rFonts w:ascii="Bookman Old Style" w:hAnsi="Bookman Old Style" w:cs="Arial"/>
          <w:b/>
          <w:i/>
        </w:rPr>
        <w:t>8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F05CB0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5C426E" w:rsidRPr="00941857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F05CB0">
        <w:rPr>
          <w:rFonts w:ascii="Bookman Old Style" w:hAnsi="Bookman Old Style"/>
          <w:b/>
          <w:i/>
        </w:rPr>
        <w:t>56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F05CB0" w:rsidRDefault="00B678AD" w:rsidP="00F05CB0">
      <w:pPr>
        <w:ind w:firstLine="360"/>
        <w:jc w:val="both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05CB0" w:rsidRPr="00F05CB0">
        <w:rPr>
          <w:rFonts w:ascii="Bookman Old Style" w:hAnsi="Bookman Old Style"/>
          <w:b/>
          <w:i/>
        </w:rPr>
        <w:t xml:space="preserve">İlimiz Kdz. Ereğli İlçesi Üçköy Köyünde, köy yerleşik alanı içerisinde konut yapılacak alan olmadığı, köy yerleşik alan dışında kalan konutlarında yasal haklardan yararlanmak adına problemler yaşandığı anlaşılmış olup, </w:t>
      </w:r>
      <w:r w:rsidR="009541F8">
        <w:rPr>
          <w:rFonts w:ascii="Bookman Old Style" w:hAnsi="Bookman Old Style"/>
          <w:b/>
          <w:i/>
        </w:rPr>
        <w:t xml:space="preserve">Zonguldak – Ereğli yolundan ayrılan Üçköy köyü köy yollunun batı istikametine doğru </w:t>
      </w:r>
      <w:r w:rsidR="00F05CB0" w:rsidRPr="00F05CB0">
        <w:rPr>
          <w:rFonts w:ascii="Bookman Old Style" w:hAnsi="Bookman Old Style"/>
          <w:b/>
          <w:i/>
        </w:rPr>
        <w:t xml:space="preserve">köy yerleşik alan sınırının genişletilmesi için gerekli çalışmaların yapılmasına, Komisyonlarımızca oy birliği ile karar verildi. </w:t>
      </w:r>
      <w:r w:rsidR="001B1D2A" w:rsidRPr="00F05CB0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..../03/20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F05CB0" w:rsidRDefault="00F05CB0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05CB0" w:rsidRDefault="00F05CB0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>Nebahattin YILMAZ</w:t>
      </w:r>
      <w:r w:rsidR="007219DB"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324A2" w:rsidRDefault="006324A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F05CB0" w:rsidRDefault="00F05CB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F05CB0" w:rsidRPr="001D5107" w:rsidRDefault="00F05CB0" w:rsidP="00F05CB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05CB0" w:rsidRDefault="00F05CB0" w:rsidP="00F05CB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05CB0" w:rsidRPr="001D5107" w:rsidRDefault="00F05CB0" w:rsidP="00F05CB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05CB0" w:rsidRPr="001D5107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05CB0" w:rsidRPr="001D5107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5CB0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05CB0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05CB0" w:rsidRPr="001D5107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05CB0" w:rsidRPr="001D5107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F05CB0" w:rsidRDefault="00F05CB0" w:rsidP="00F05CB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5CB0" w:rsidRDefault="00F05CB0" w:rsidP="00F05CB0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F05CB0" w:rsidRDefault="00F05CB0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F05CB0" w:rsidRDefault="00F05CB0" w:rsidP="00F05CB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Plan ve Bütçe, Köylere Yönelik Hizmetler,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15</w:t>
      </w:r>
      <w:r>
        <w:rPr>
          <w:rFonts w:ascii="Bookman Old Style" w:hAnsi="Bookman Old Style" w:cs="Arial"/>
          <w:b/>
          <w:i/>
        </w:rPr>
        <w:t xml:space="preserve"> – 13 – 17 – 8</w:t>
      </w:r>
    </w:p>
    <w:p w:rsidR="00F05CB0" w:rsidRPr="00F05CB0" w:rsidRDefault="00F05CB0" w:rsidP="00F05CB0">
      <w:pPr>
        <w:pStyle w:val="AralkYok"/>
        <w:jc w:val="center"/>
        <w:rPr>
          <w:rFonts w:ascii="Bookman Old Style" w:hAnsi="Bookman Old Style"/>
          <w:b/>
          <w:i/>
        </w:rPr>
      </w:pPr>
      <w:r w:rsidRPr="00F05CB0">
        <w:rPr>
          <w:rFonts w:ascii="Bookman Old Style" w:hAnsi="Bookman Old Style"/>
          <w:b/>
          <w:i/>
        </w:rPr>
        <w:t>Sayılı raporlarının 2. Sayfasıdır.</w:t>
      </w:r>
    </w:p>
    <w:p w:rsidR="00F05CB0" w:rsidRDefault="00F05CB0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F05CB0" w:rsidRDefault="00F05CB0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F05CB0" w:rsidRDefault="00F05CB0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B1D2A" w:rsidRDefault="001B1D2A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B1D2A" w:rsidRDefault="001B1D2A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B1D2A" w:rsidRDefault="001B1D2A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B1D2A" w:rsidRDefault="001B1D2A" w:rsidP="001B1D2A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B1D2A" w:rsidRDefault="001B1D2A" w:rsidP="001B1D2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B1D2A" w:rsidRDefault="001B1D2A" w:rsidP="001B1D2A">
      <w:pPr>
        <w:pStyle w:val="AralkYok"/>
        <w:rPr>
          <w:rFonts w:ascii="Bookman Old Style" w:hAnsi="Bookman Old Style"/>
          <w:b/>
          <w:i/>
        </w:rPr>
      </w:pPr>
    </w:p>
    <w:p w:rsidR="00DF6A7A" w:rsidRDefault="00DF6A7A" w:rsidP="001B1D2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1B1D2A" w:rsidRDefault="00DF6A7A" w:rsidP="001B1D2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="001B1D2A">
        <w:rPr>
          <w:rFonts w:ascii="Bookman Old Style" w:hAnsi="Bookman Old Style"/>
          <w:b/>
          <w:i/>
        </w:rPr>
        <w:tab/>
        <w:t xml:space="preserve">          </w:t>
      </w:r>
      <w:r w:rsidR="001B1D2A">
        <w:rPr>
          <w:rFonts w:ascii="Bookman Old Style" w:hAnsi="Bookman Old Style"/>
          <w:b/>
          <w:i/>
        </w:rPr>
        <w:tab/>
        <w:t>İhsan KORKMAZ                     Mustafa UZUNDAL</w:t>
      </w:r>
    </w:p>
    <w:p w:rsidR="001B1D2A" w:rsidRDefault="001B1D2A" w:rsidP="001B1D2A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1B1D2A" w:rsidRDefault="001B1D2A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DF6A7A" w:rsidRDefault="00DF6A7A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sectPr w:rsidR="00DF6A7A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3AE" w:rsidRDefault="00BF03AE" w:rsidP="005C41D9">
      <w:pPr>
        <w:spacing w:after="0" w:line="240" w:lineRule="auto"/>
      </w:pPr>
      <w:r>
        <w:separator/>
      </w:r>
    </w:p>
  </w:endnote>
  <w:endnote w:type="continuationSeparator" w:id="1">
    <w:p w:rsidR="00BF03AE" w:rsidRDefault="00BF03A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3AE" w:rsidRDefault="00BF03AE" w:rsidP="005C41D9">
      <w:pPr>
        <w:spacing w:after="0" w:line="240" w:lineRule="auto"/>
      </w:pPr>
      <w:r>
        <w:separator/>
      </w:r>
    </w:p>
  </w:footnote>
  <w:footnote w:type="continuationSeparator" w:id="1">
    <w:p w:rsidR="00BF03AE" w:rsidRDefault="00BF03A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D6844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05C74"/>
    <w:rsid w:val="006209B4"/>
    <w:rsid w:val="00625330"/>
    <w:rsid w:val="006264D8"/>
    <w:rsid w:val="006324A2"/>
    <w:rsid w:val="0063546E"/>
    <w:rsid w:val="006402F5"/>
    <w:rsid w:val="006421EE"/>
    <w:rsid w:val="0064404D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807"/>
    <w:rsid w:val="0069259E"/>
    <w:rsid w:val="00692936"/>
    <w:rsid w:val="006A36D2"/>
    <w:rsid w:val="006B68D9"/>
    <w:rsid w:val="006C139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41F8"/>
    <w:rsid w:val="0095650A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C5372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F03AE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A3F60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5520D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E330E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05CB0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619C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2023-04-12T14:13:00Z</dcterms:created>
  <dcterms:modified xsi:type="dcterms:W3CDTF">2023-04-12T14:13:00Z</dcterms:modified>
</cp:coreProperties>
</file>